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1F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第十一章  电路及其应用</w:t>
      </w:r>
    </w:p>
    <w:p w14:paraId="1F544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导体的电阻</w:t>
      </w:r>
    </w:p>
    <w:p w14:paraId="01D0A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1.电阻</w:t>
      </w:r>
    </w:p>
    <w:p w14:paraId="7E81E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（1）电阻的概念：导体两端的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电压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与通过导体的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大小之比。</w:t>
      </w:r>
    </w:p>
    <w:p w14:paraId="01F83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__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color w:val="FF0000"/>
                <w:sz w:val="21"/>
                <w:szCs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color w:val="FF0000"/>
                <w:sz w:val="21"/>
                <w:szCs w:val="21"/>
                <w:u w:val="none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__ 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反映导体对电流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阻碍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作用的物理量。</w:t>
      </w:r>
    </w:p>
    <w:p w14:paraId="2CD0D6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（3）单位：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Ω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常用的单位还有千欧（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231815"/>
            <w:kern w:val="0"/>
            <w:sz w:val="21"/>
            <w:szCs w:val="21"/>
            <w:lang w:val="en-US" w:eastAsia="zh-CN" w:bidi="ar"/>
          </w:rPr>
          <m:t>kΩ</m:t>
        </m:r>
      </m:oMath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）、兆欧（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231815"/>
            <w:kern w:val="0"/>
            <w:sz w:val="21"/>
            <w:szCs w:val="21"/>
            <w:lang w:val="en-US" w:eastAsia="zh-CN" w:bidi="ar"/>
          </w:rPr>
          <m:t>MΩ</m:t>
        </m:r>
      </m:oMath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），且1 Ω＝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10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perscript"/>
          <w:lang w:val="en-US" w:eastAsia="zh-CN" w:bidi="ar"/>
        </w:rPr>
        <w:t>-3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vertAlign w:val="superscript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kΩ=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10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perscript"/>
          <w:lang w:val="en-US" w:eastAsia="zh-CN" w:bidi="ar"/>
        </w:rPr>
        <w:t>-6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u w:val="single"/>
          <w:vertAlign w:val="superscript"/>
          <w:lang w:val="en-US" w:eastAsia="zh-CN" w:bidi="ar"/>
        </w:rPr>
        <w:t xml:space="preserve"> 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231815"/>
            <w:kern w:val="0"/>
            <w:sz w:val="21"/>
            <w:szCs w:val="21"/>
            <w:lang w:val="en-US" w:eastAsia="zh-CN" w:bidi="ar"/>
          </w:rPr>
          <m:t>MΩ</m:t>
        </m:r>
      </m:oMath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19CE40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2.影响导体电阻的因素 </w:t>
      </w:r>
    </w:p>
    <w:p w14:paraId="6C440F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（1）导体的电阻与导体的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长度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横截面积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材料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有关。</w:t>
      </w:r>
    </w:p>
    <w:p w14:paraId="7A6A26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（2）探究思路 </w:t>
      </w:r>
    </w:p>
    <w:p w14:paraId="783AAA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为探究导体电阻是否与导体横截面积、长度和材料有关，我们采用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控制变量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法进行实验探究。</w:t>
      </w:r>
    </w:p>
    <w:p w14:paraId="5F979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导体的电阻率</w:t>
      </w:r>
    </w:p>
    <w:p w14:paraId="2B9DFE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（1）电阻定律 </w:t>
      </w:r>
    </w:p>
    <w:p w14:paraId="65D6B1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①内容：同种材料的导体，其电阻</w:t>
      </w:r>
      <w:r>
        <w:rPr>
          <w:rFonts w:hint="default" w:ascii="Times New Roman" w:hAnsi="Times New Roman" w:eastAsia="宋体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与它的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长度</w:t>
      </w:r>
      <w:r>
        <w:rPr>
          <w:rFonts w:hint="default" w:ascii="Times New Roman" w:hAnsi="Times New Roman" w:eastAsia="宋体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l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成正比，与它的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横截面积</w:t>
      </w:r>
      <w:r>
        <w:rPr>
          <w:rFonts w:hint="default" w:ascii="Times New Roman" w:hAnsi="Times New Roman" w:eastAsia="宋体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S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成反比；导体电阻还与构成它的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材料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有关；</w:t>
      </w:r>
    </w:p>
    <w:p w14:paraId="39F4C1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②公式：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>__</w:t>
      </w:r>
      <m:oMath>
        <m:r>
          <m:rPr>
            <m:nor/>
          </m:rPr>
          <w:rPr>
            <w:rFonts w:hint="default" w:ascii="Times New Roman" w:hAnsi="Times New Roman" w:cs="Times New Roman"/>
            <w:bCs w:val="0"/>
            <w:i/>
            <w:color w:val="FF0000"/>
            <w:sz w:val="21"/>
            <w:szCs w:val="21"/>
            <w:u w:val="none"/>
            <w:lang w:val="en-US"/>
          </w:rPr>
          <m:t>ρ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color w:val="FF0000"/>
                <w:sz w:val="21"/>
                <w:szCs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color w:val="FF0000"/>
                <w:sz w:val="21"/>
                <w:szCs w:val="21"/>
                <w:u w:val="none"/>
                <w:lang w:val="en-US" w:eastAsia="zh-CN"/>
              </w:rPr>
              <m:t>S</m:t>
            </m: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，式中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是这种材料的电阻率。</w:t>
      </w:r>
    </w:p>
    <w:p w14:paraId="33AFD4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电阻率</w:t>
      </w:r>
    </w:p>
    <w:p w14:paraId="3B5761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①概念：电阻率是反映导体导电性能的物理量，是导体材料本身的属性，与导体的形状、大小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无关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； （填“有关”或“无关”）</w:t>
      </w:r>
    </w:p>
    <w:p w14:paraId="09FB94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②单位：欧姆·米，符号为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231815"/>
            <w:kern w:val="0"/>
            <w:sz w:val="21"/>
            <w:szCs w:val="21"/>
            <w:lang w:val="en-US" w:eastAsia="zh-CN" w:bidi="ar"/>
          </w:rPr>
          <m:t>Ω∙m</m:t>
        </m:r>
      </m:oMath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7B313E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③电阻率往往随温度的变化而变化，金属的电阻率随温度的升高而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增大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； （填“增大”或“减小”）</w:t>
      </w:r>
    </w:p>
    <w:p w14:paraId="6C0F94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④超导现象：一些金属在温度特别低时电阻降为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零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的现象。</w:t>
      </w:r>
    </w:p>
    <w:p w14:paraId="705EAE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4.导体的伏安特性曲线</w:t>
      </w:r>
    </w:p>
    <w:p w14:paraId="3AC251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（1）伏安特性曲线 </w:t>
      </w:r>
    </w:p>
    <w:p w14:paraId="536B1C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用纵坐标表示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电流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，用横坐标表示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电压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，这样画出的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iCs/>
            <w:color w:val="231815"/>
            <w:kern w:val="0"/>
            <w:sz w:val="21"/>
            <w:szCs w:val="21"/>
            <w:lang w:val="en-US" w:eastAsia="zh-CN" w:bidi="ar"/>
          </w:rPr>
          <m:t>I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iCs/>
            <w:color w:val="231815"/>
            <w:kern w:val="0"/>
            <w:sz w:val="21"/>
            <w:szCs w:val="21"/>
            <w:lang w:val="en-US" w:eastAsia="zh-CN" w:bidi="ar"/>
          </w:rPr>
          <m:t>-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iCs/>
            <w:color w:val="231815"/>
            <w:kern w:val="0"/>
            <w:sz w:val="21"/>
            <w:szCs w:val="21"/>
            <w:lang w:val="en-US" w:eastAsia="zh-CN" w:bidi="ar"/>
          </w:rPr>
          <m:t>U</m:t>
        </m:r>
      </m:oMath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图像叫作导体的伏安特性曲线。</w:t>
      </w:r>
    </w:p>
    <w:p w14:paraId="06EBC4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 xml:space="preserve">（2）线性元件和非线性元件 </w:t>
      </w:r>
    </w:p>
    <w:p w14:paraId="648275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①线性元件：伏安特性曲线是一条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u w:val="single"/>
          <w:lang w:val="en-US" w:eastAsia="zh-CN" w:bidi="ar"/>
        </w:rPr>
        <w:t>倾斜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 xml:space="preserve">的直线，欧姆定律适用的元件，如金属导体、电解质溶液； </w:t>
      </w:r>
    </w:p>
    <w:p w14:paraId="3BCC22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②非线性元件：伏安特性曲线是一条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u w:val="single"/>
          <w:lang w:val="en-US" w:eastAsia="zh-CN" w:bidi="ar"/>
        </w:rPr>
        <w:t>曲线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，欧姆定律不适用的元件，如气态导体和半导体元件。</w:t>
      </w:r>
    </w:p>
    <w:p w14:paraId="10D78C7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图线与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图线的⽐较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602A0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 w14:paraId="4ABCD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图线比较内容</w:t>
            </w:r>
          </w:p>
        </w:tc>
        <w:tc>
          <w:tcPr>
            <w:tcW w:w="2841" w:type="dxa"/>
          </w:tcPr>
          <w:p w14:paraId="462D8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I-U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图线（伏安特性曲线）</w:t>
            </w:r>
          </w:p>
        </w:tc>
        <w:tc>
          <w:tcPr>
            <w:tcW w:w="2841" w:type="dxa"/>
          </w:tcPr>
          <w:p w14:paraId="5FA02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U-I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sz w:val="21"/>
                <w:szCs w:val="21"/>
                <w:lang w:val="en-US" w:eastAsia="zh-CN"/>
              </w:rPr>
              <w:t>图线</w:t>
            </w:r>
          </w:p>
        </w:tc>
      </w:tr>
      <w:tr w14:paraId="31D64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 w14:paraId="1CDF7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坐标轴</w:t>
            </w:r>
          </w:p>
        </w:tc>
        <w:tc>
          <w:tcPr>
            <w:tcW w:w="2841" w:type="dxa"/>
          </w:tcPr>
          <w:p w14:paraId="4F068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为横轴，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为纵轴</w:t>
            </w:r>
          </w:p>
        </w:tc>
        <w:tc>
          <w:tcPr>
            <w:tcW w:w="2841" w:type="dxa"/>
          </w:tcPr>
          <w:p w14:paraId="08312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为横轴，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为纵轴</w:t>
            </w:r>
          </w:p>
        </w:tc>
      </w:tr>
      <w:tr w14:paraId="517EA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 w14:paraId="16740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斜率</w:t>
            </w:r>
          </w:p>
          <w:p w14:paraId="74A63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 w14:paraId="4DD27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图线上的点与坐标原点连线的斜率表示导体电阻的倒数</w:t>
            </w:r>
          </w:p>
        </w:tc>
        <w:tc>
          <w:tcPr>
            <w:tcW w:w="2841" w:type="dxa"/>
          </w:tcPr>
          <w:p w14:paraId="68C8F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图线上的点与坐标原点连线的斜率表示导体的电阻</w:t>
            </w:r>
          </w:p>
        </w:tc>
      </w:tr>
      <w:tr w14:paraId="78A20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2840" w:type="dxa"/>
            <w:vAlign w:val="top"/>
          </w:tcPr>
          <w:p w14:paraId="23916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线性元件图线的形状</w:t>
            </w:r>
          </w:p>
        </w:tc>
        <w:tc>
          <w:tcPr>
            <w:tcW w:w="2841" w:type="dxa"/>
          </w:tcPr>
          <w:p w14:paraId="29073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937895" cy="843915"/>
                  <wp:effectExtent l="0" t="0" r="14605" b="13335"/>
                  <wp:docPr id="10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8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BAE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TimesNewRomanPS-ItalicMT" w:cs="Times New Roman"/>
                <w:i/>
                <w:iCs/>
                <w:color w:val="000000"/>
                <w:kern w:val="0"/>
                <w:sz w:val="21"/>
                <w:szCs w:val="21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FF0000"/>
                <w:kern w:val="0"/>
                <w:sz w:val="21"/>
                <w:szCs w:val="21"/>
                <w:u w:val="single"/>
                <w:lang w:val="en-US" w:eastAsia="zh-CN" w:bidi="ar"/>
              </w:rPr>
              <w:t>&gt;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TimesNewRomanPS-ItalicMT" w:cs="Times New Roman"/>
                <w:i/>
                <w:iCs/>
                <w:color w:val="000000"/>
                <w:kern w:val="0"/>
                <w:sz w:val="21"/>
                <w:szCs w:val="21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2841" w:type="dxa"/>
          </w:tcPr>
          <w:p w14:paraId="45B83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812800" cy="785495"/>
                  <wp:effectExtent l="0" t="0" r="6350" b="14605"/>
                  <wp:docPr id="11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A256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TimesNewRomanPS-ItalicMT" w:cs="Times New Roman"/>
                <w:i/>
                <w:iCs/>
                <w:color w:val="000000"/>
                <w:kern w:val="0"/>
                <w:sz w:val="21"/>
                <w:szCs w:val="21"/>
                <w:lang w:val="en-US" w:eastAsia="zh-CN" w:bidi="ar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FF0000"/>
                <w:kern w:val="0"/>
                <w:sz w:val="21"/>
                <w:szCs w:val="21"/>
                <w:u w:val="single"/>
                <w:lang w:val="en-US" w:eastAsia="zh-CN" w:bidi="ar"/>
              </w:rPr>
              <w:t>&gt;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TimesNewRomanPS-ItalicMT" w:cs="Times New Roman"/>
                <w:i/>
                <w:iCs/>
                <w:color w:val="000000"/>
                <w:kern w:val="0"/>
                <w:sz w:val="21"/>
                <w:szCs w:val="21"/>
                <w:lang w:val="en-US" w:eastAsia="zh-CN" w:bidi="ar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vertAlign w:val="subscript"/>
                <w:lang w:val="en-US" w:eastAsia="zh-CN" w:bidi="ar"/>
              </w:rPr>
              <w:t>4</w:t>
            </w:r>
          </w:p>
        </w:tc>
      </w:tr>
      <w:tr w14:paraId="60CBA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  <w:jc w:val="center"/>
        </w:trPr>
        <w:tc>
          <w:tcPr>
            <w:tcW w:w="2840" w:type="dxa"/>
            <w:vAlign w:val="top"/>
          </w:tcPr>
          <w:p w14:paraId="21947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非线性元件图线的形状</w:t>
            </w:r>
          </w:p>
        </w:tc>
        <w:tc>
          <w:tcPr>
            <w:tcW w:w="2841" w:type="dxa"/>
          </w:tcPr>
          <w:p w14:paraId="10EE1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922020" cy="852805"/>
                  <wp:effectExtent l="0" t="0" r="11430" b="4445"/>
                  <wp:docPr id="8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7EF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电阻随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的增大而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9"/>
                <w:szCs w:val="19"/>
                <w:u w:val="single"/>
                <w:lang w:val="en-US" w:eastAsia="zh-CN" w:bidi="ar"/>
              </w:rPr>
              <w:t>增大</w:t>
            </w:r>
          </w:p>
        </w:tc>
        <w:tc>
          <w:tcPr>
            <w:tcW w:w="2841" w:type="dxa"/>
          </w:tcPr>
          <w:p w14:paraId="6686D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891540" cy="841375"/>
                  <wp:effectExtent l="0" t="0" r="3810" b="15875"/>
                  <wp:docPr id="9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EF2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电阻随</w:t>
            </w:r>
            <w:r>
              <w:rPr>
                <w:rFonts w:hint="eastAsia" w:ascii="Times New Roman" w:hAnsi="Times New Roman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I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的增大而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9"/>
                <w:szCs w:val="19"/>
                <w:u w:val="single"/>
                <w:lang w:val="en-US" w:eastAsia="zh-CN" w:bidi="ar"/>
              </w:rPr>
              <w:t>减小</w:t>
            </w:r>
          </w:p>
        </w:tc>
      </w:tr>
    </w:tbl>
    <w:p w14:paraId="391EF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542E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</w:p>
    <w:p w14:paraId="742AB5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可知，导体的电阻跟导体两端的电压成正比，跟导体中的电流成反比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B7376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2.导体的电阻由导体本身的性质决定，跟导体两端的电压及流过导体的电流的大小无关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296BE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3.由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R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000000" w:themeColor="text1"/>
            <w:sz w:val="21"/>
            <w:szCs w:val="21"/>
            <w:u w:val="none"/>
            <w:lang w:val="en-US"/>
            <w14:textFill>
              <w14:solidFill>
                <w14:schemeClr w14:val="tx1"/>
              </w14:solidFill>
            </w14:textFill>
          </w:rPr>
          <m:t>ρ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知，材料相同的两段导体，长度大的导体的电阻一定比长度小的导体的电阻大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788A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4.把一根长导线截成等长的三段，则每段的电阻率都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变为原来的三分之一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DF13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5.电阻率是反映材料导电性能好坏的物理量，电阻率越大的导体导电性能越差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193E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72ED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43A81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如图所示,在一长方体导体中分别沿图所示的方向通入电流,各物理量已在图中标出,该导体由电阻率为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ρ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的材料制成。试计算导体中的电流分别为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时该导体的电阻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__</w:t>
      </w:r>
      <m:oMath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bc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__ 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__</w:t>
      </w:r>
      <m:oMath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hAnsi="Cambria Math" w:cs="Times New Roman"/>
          <w:b w:val="0"/>
          <w:bCs w:val="0"/>
          <w:i w:val="0"/>
          <w:iCs/>
          <w:color w:val="auto"/>
          <w:kern w:val="2"/>
          <w:sz w:val="21"/>
          <w:szCs w:val="21"/>
          <w:lang w:val="en-US" w:eastAsia="zh-CN" w:bidi="ar-SA"/>
        </w:rPr>
        <w:t>__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3A52F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</w:pPr>
      <w:r>
        <w:drawing>
          <wp:inline distT="0" distB="0" distL="114300" distR="114300">
            <wp:extent cx="1581150" cy="706120"/>
            <wp:effectExtent l="0" t="0" r="0" b="17780"/>
            <wp:docPr id="75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9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E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1.</w:t>
      </w:r>
      <m:oMath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bc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nor/>
          </m:rPr>
          <w:rPr>
            <w:rFonts w:hint="default" w:ascii="Cambria Math" w:hAnsi="Cambria Math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 xml:space="preserve">    </m:t>
        </m:r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</w:p>
    <w:p w14:paraId="1C601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【解析】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lang w:val="en-US" w:eastAsia="zh-CN"/>
        </w:rPr>
        <w:t>a、b、c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分别为导体的三条棱长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由电阻的决定式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FF0000"/>
            <w:sz w:val="21"/>
            <w:szCs w:val="21"/>
            <w:lang w:val="en-US" w:eastAsia="zh-CN"/>
          </w:rPr>
          <m:t>R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FF0000"/>
            <w:sz w:val="21"/>
            <w:szCs w:val="21"/>
            <w:u w:val="none"/>
            <w:lang w:val="en-US"/>
          </w:rPr>
          <m:t>ρ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  <m:t>S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可得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若通入电流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 xml:space="preserve">则导体的电阻为 </w:t>
      </w:r>
      <m:oMath>
        <m:sSub>
          <m:sSubP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  <m:t>R</m:t>
            </m: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1"/>
                <w:szCs w:val="21"/>
                <w:lang w:val="en-US" w:eastAsia="zh-CN"/>
              </w:rPr>
              <m:t>1</m:t>
            </m: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bc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  <w:t>；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若通入电流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 xml:space="preserve">，则导体的电阻为 </w:t>
      </w:r>
      <m:oMath>
        <m:sSub>
          <m:sSubP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  <m:t>R</m:t>
            </m: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  <w:t>。</w:t>
      </w:r>
    </w:p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AF4BBB"/>
    <w:multiLevelType w:val="singleLevel"/>
    <w:tmpl w:val="6BAF4BB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FC02FE7"/>
    <w:rsid w:val="1CDC3027"/>
    <w:rsid w:val="2D9B2143"/>
    <w:rsid w:val="2DF61A6F"/>
    <w:rsid w:val="33A309C5"/>
    <w:rsid w:val="3A062572"/>
    <w:rsid w:val="42B74272"/>
    <w:rsid w:val="44117EA6"/>
    <w:rsid w:val="459E23E7"/>
    <w:rsid w:val="4FCE5F50"/>
    <w:rsid w:val="55855303"/>
    <w:rsid w:val="586D5544"/>
    <w:rsid w:val="5B56564E"/>
    <w:rsid w:val="5DB03139"/>
    <w:rsid w:val="5F110489"/>
    <w:rsid w:val="62546789"/>
    <w:rsid w:val="62652744"/>
    <w:rsid w:val="6F83245B"/>
    <w:rsid w:val="71C50B09"/>
    <w:rsid w:val="751D2A0A"/>
    <w:rsid w:val="785E5813"/>
    <w:rsid w:val="79450781"/>
    <w:rsid w:val="79F05B90"/>
    <w:rsid w:val="7AFA1A5E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1069</Words>
  <Characters>1169</Characters>
  <Lines>0</Lines>
  <Paragraphs>0</Paragraphs>
  <TotalTime>1</TotalTime>
  <ScaleCrop>false</ScaleCrop>
  <LinksUpToDate>false</LinksUpToDate>
  <CharactersWithSpaces>1343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